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77F05" w14:textId="77777777" w:rsidR="00EF4B3E" w:rsidRPr="005955DA" w:rsidRDefault="00EF4B3E" w:rsidP="00852DC0">
      <w:pPr>
        <w:pStyle w:val="10"/>
      </w:pPr>
      <w:bookmarkStart w:id="0" w:name="_GoBack"/>
      <w:bookmarkEnd w:id="0"/>
    </w:p>
    <w:tbl>
      <w:tblPr>
        <w:tblStyle w:val="ab"/>
        <w:tblW w:w="8960" w:type="dxa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51"/>
        <w:gridCol w:w="5232"/>
      </w:tblGrid>
      <w:tr w:rsidR="00220F4C" w:rsidRPr="005955DA" w14:paraId="7D3304CB" w14:textId="77777777" w:rsidTr="00056911">
        <w:tc>
          <w:tcPr>
            <w:tcW w:w="2977" w:type="dxa"/>
          </w:tcPr>
          <w:p w14:paraId="6A703D1D" w14:textId="77777777" w:rsidR="00220F4C" w:rsidRPr="005955DA" w:rsidRDefault="00220F4C" w:rsidP="00056911">
            <w:pPr>
              <w:pStyle w:val="af1"/>
              <w:spacing w:before="0" w:after="0" w:line="276" w:lineRule="auto"/>
              <w:rPr>
                <w:sz w:val="16"/>
              </w:rPr>
            </w:pPr>
            <w:r w:rsidRPr="005955DA">
              <w:rPr>
                <w:b/>
                <w:sz w:val="16"/>
              </w:rPr>
              <w:t>№</w:t>
            </w:r>
            <w:r w:rsidRPr="005955DA">
              <w:rPr>
                <w:sz w:val="16"/>
              </w:rPr>
              <w:t xml:space="preserve"> 45459-9323</w:t>
            </w:r>
            <w:r w:rsidRPr="005955DA">
              <w:rPr>
                <w:sz w:val="16"/>
              </w:rPr>
              <w:br/>
            </w:r>
            <w:r w:rsidRPr="005955DA">
              <w:rPr>
                <w:b/>
                <w:sz w:val="16"/>
              </w:rPr>
              <w:t>от</w:t>
            </w:r>
            <w:r w:rsidRPr="005955DA">
              <w:rPr>
                <w:sz w:val="16"/>
              </w:rPr>
              <w:t xml:space="preserve"> 21 сентября 2017 года</w:t>
            </w:r>
          </w:p>
        </w:tc>
        <w:tc>
          <w:tcPr>
            <w:tcW w:w="751" w:type="dxa"/>
          </w:tcPr>
          <w:p w14:paraId="6EE5821C" w14:textId="77777777" w:rsidR="00220F4C" w:rsidRPr="005955DA" w:rsidRDefault="00220F4C" w:rsidP="00056911">
            <w:pPr>
              <w:rPr>
                <w:rFonts w:ascii="Verdana" w:hAnsi="Verdana"/>
                <w:b/>
                <w:bCs/>
              </w:rPr>
            </w:pPr>
            <w:r w:rsidRPr="005955DA">
              <w:rPr>
                <w:rFonts w:ascii="Verdana" w:hAnsi="Verdana"/>
                <w:b/>
                <w:bCs/>
                <w:sz w:val="16"/>
              </w:rPr>
              <w:t>Кому:</w:t>
            </w:r>
          </w:p>
        </w:tc>
        <w:tc>
          <w:tcPr>
            <w:tcW w:w="5232" w:type="dxa"/>
          </w:tcPr>
          <w:p w14:paraId="75BD60AF" w14:textId="77777777" w:rsidR="00220F4C" w:rsidRPr="005955DA" w:rsidRDefault="00220F4C" w:rsidP="00056911">
            <w:pPr>
              <w:ind w:left="-8"/>
              <w:rPr>
                <w:rFonts w:ascii="Verdana" w:hAnsi="Verdana"/>
                <w:bCs/>
              </w:rPr>
            </w:pPr>
            <w:r w:rsidRPr="005955DA">
              <w:rPr>
                <w:rFonts w:ascii="Verdana" w:hAnsi="Verdana"/>
                <w:bCs/>
                <w:sz w:val="16"/>
              </w:rPr>
              <w:t>Константину Константиновичу Константинопольскому</w:t>
            </w:r>
          </w:p>
        </w:tc>
      </w:tr>
      <w:tr w:rsidR="00220F4C" w:rsidRPr="005955DA" w14:paraId="5C7295F0" w14:textId="77777777" w:rsidTr="00056911">
        <w:trPr>
          <w:trHeight w:val="420"/>
        </w:trPr>
        <w:tc>
          <w:tcPr>
            <w:tcW w:w="2977" w:type="dxa"/>
          </w:tcPr>
          <w:p w14:paraId="294BDD41" w14:textId="77777777" w:rsidR="00220F4C" w:rsidRPr="005955DA" w:rsidRDefault="00220F4C" w:rsidP="00056911">
            <w:pPr>
              <w:pStyle w:val="1"/>
              <w:spacing w:before="0" w:after="0" w:line="360" w:lineRule="atLeast"/>
              <w:outlineLvl w:val="0"/>
              <w:rPr>
                <w:rFonts w:ascii="Verdana" w:eastAsia="Times New Roman" w:hAnsi="Verdana"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51" w:type="dxa"/>
          </w:tcPr>
          <w:p w14:paraId="5E73C3AE" w14:textId="77777777" w:rsidR="00220F4C" w:rsidRPr="005955DA" w:rsidRDefault="00220F4C" w:rsidP="00056911">
            <w:pPr>
              <w:rPr>
                <w:rFonts w:ascii="Verdana" w:hAnsi="Verdana"/>
                <w:b/>
                <w:bCs/>
              </w:rPr>
            </w:pPr>
            <w:r w:rsidRPr="005955DA">
              <w:rPr>
                <w:rFonts w:ascii="Verdana" w:hAnsi="Verdana"/>
                <w:b/>
                <w:bCs/>
                <w:sz w:val="16"/>
              </w:rPr>
              <w:t>Куда:</w:t>
            </w:r>
          </w:p>
        </w:tc>
        <w:tc>
          <w:tcPr>
            <w:tcW w:w="5232" w:type="dxa"/>
          </w:tcPr>
          <w:p w14:paraId="1A26C57A" w14:textId="77777777" w:rsidR="00220F4C" w:rsidRPr="005955DA" w:rsidRDefault="00220F4C" w:rsidP="00056911">
            <w:pPr>
              <w:ind w:left="-8"/>
              <w:rPr>
                <w:rFonts w:ascii="Verdana" w:hAnsi="Verdana"/>
              </w:rPr>
            </w:pPr>
            <w:r w:rsidRPr="005955DA">
              <w:rPr>
                <w:rFonts w:ascii="Verdana" w:hAnsi="Verdana"/>
                <w:sz w:val="16"/>
              </w:rPr>
              <w:t>Ул. Щорса, д. 124, Белгород, Россия, 309425</w:t>
            </w:r>
          </w:p>
        </w:tc>
      </w:tr>
    </w:tbl>
    <w:p w14:paraId="1C3F4EBF" w14:textId="77777777" w:rsidR="00220F4C" w:rsidRPr="005955DA" w:rsidRDefault="00220F4C" w:rsidP="00852DC0">
      <w:pPr>
        <w:pStyle w:val="10"/>
      </w:pPr>
    </w:p>
    <w:p w14:paraId="37B6C73F" w14:textId="77777777" w:rsidR="00220F4C" w:rsidRPr="005955DA" w:rsidRDefault="00220F4C" w:rsidP="00852DC0">
      <w:pPr>
        <w:pStyle w:val="10"/>
      </w:pPr>
    </w:p>
    <w:p w14:paraId="69FAA008" w14:textId="77777777" w:rsidR="00852DC0" w:rsidRPr="005955DA" w:rsidRDefault="00852DC0" w:rsidP="00852DC0">
      <w:pPr>
        <w:pStyle w:val="10"/>
      </w:pPr>
      <w:r w:rsidRPr="005955DA">
        <w:t>Методические рекомендации по применению адгезионной добавки ДАД-К</w:t>
      </w:r>
    </w:p>
    <w:p w14:paraId="4EDA3237" w14:textId="77777777" w:rsidR="00852DC0" w:rsidRPr="005955DA" w:rsidRDefault="00852DC0" w:rsidP="00852DC0">
      <w:pPr>
        <w:pStyle w:val="af0"/>
        <w:rPr>
          <w:lang w:val="ru-RU"/>
        </w:rPr>
      </w:pPr>
      <w:r w:rsidRPr="005955DA">
        <w:rPr>
          <w:lang w:val="ru-RU"/>
        </w:rPr>
        <w:t>Общие положения</w:t>
      </w:r>
    </w:p>
    <w:p w14:paraId="23C5439F" w14:textId="77777777" w:rsidR="00852DC0" w:rsidRPr="005955DA" w:rsidRDefault="00852DC0" w:rsidP="00852DC0">
      <w:pPr>
        <w:pStyle w:val="af1"/>
      </w:pPr>
      <w:r w:rsidRPr="005955DA">
        <w:t>Одной из причин преждевременного разрушения дорожных покрытий является их недостаточная водостойкость и морозостойкость, в результате чего образуются выбоины и трещины. Эти разрушения обусловлены неудовлетворительным сцеплением битумов с поверхностью минеральных материалов, особенно кислых пород. Одним из эффективных путей обеспечения хорошего сцепления является применение адгезионной присадки «ДАД-К».</w:t>
      </w:r>
    </w:p>
    <w:p w14:paraId="0BB11992" w14:textId="3BA428B6" w:rsidR="00852DC0" w:rsidRPr="005955DA" w:rsidRDefault="00852DC0" w:rsidP="005955DA">
      <w:pPr>
        <w:pStyle w:val="af1"/>
      </w:pPr>
      <w:r w:rsidRPr="005955DA">
        <w:t xml:space="preserve">Адгезионная  добавка ДАД-К — катионное поверхностно-активное вещество на основе </w:t>
      </w:r>
    </w:p>
    <w:p w14:paraId="5242C563" w14:textId="77777777" w:rsidR="005955DA" w:rsidRPr="005955DA" w:rsidRDefault="005955DA" w:rsidP="005955DA">
      <w:pPr>
        <w:tabs>
          <w:tab w:val="left" w:pos="3828"/>
          <w:tab w:val="left" w:pos="6804"/>
        </w:tabs>
        <w:rPr>
          <w:rFonts w:ascii="Verdana" w:hAnsi="Verdana"/>
        </w:rPr>
      </w:pPr>
    </w:p>
    <w:p w14:paraId="65AA0FE8" w14:textId="77777777" w:rsidR="005955DA" w:rsidRPr="005955DA" w:rsidRDefault="005955DA" w:rsidP="005955DA">
      <w:pPr>
        <w:tabs>
          <w:tab w:val="left" w:pos="3828"/>
          <w:tab w:val="left" w:pos="6804"/>
        </w:tabs>
        <w:rPr>
          <w:rFonts w:ascii="Verdana" w:hAnsi="Verdana"/>
          <w:sz w:val="18"/>
          <w:szCs w:val="18"/>
        </w:rPr>
      </w:pPr>
    </w:p>
    <w:p w14:paraId="669B3F4E" w14:textId="77777777" w:rsidR="005955DA" w:rsidRPr="005955DA" w:rsidRDefault="005955DA" w:rsidP="005955DA">
      <w:pPr>
        <w:tabs>
          <w:tab w:val="left" w:pos="3828"/>
          <w:tab w:val="left" w:pos="6804"/>
        </w:tabs>
        <w:rPr>
          <w:rFonts w:ascii="Verdana" w:hAnsi="Verdana"/>
          <w:sz w:val="18"/>
          <w:szCs w:val="18"/>
        </w:rPr>
      </w:pPr>
      <w:r w:rsidRPr="005955DA">
        <w:rPr>
          <w:rFonts w:ascii="Verdana" w:hAnsi="Verdana"/>
          <w:sz w:val="18"/>
          <w:szCs w:val="18"/>
        </w:rPr>
        <w:t>Генеральный директор _________________________________ С.В. Беспалов</w:t>
      </w:r>
    </w:p>
    <w:p w14:paraId="6CD87318" w14:textId="77777777" w:rsidR="005955DA" w:rsidRPr="005955DA" w:rsidRDefault="005955DA" w:rsidP="005955DA">
      <w:pPr>
        <w:tabs>
          <w:tab w:val="left" w:pos="3828"/>
          <w:tab w:val="left" w:pos="6804"/>
        </w:tabs>
        <w:rPr>
          <w:rFonts w:ascii="Verdana" w:hAnsi="Verdana"/>
          <w:sz w:val="18"/>
          <w:szCs w:val="18"/>
        </w:rPr>
      </w:pPr>
    </w:p>
    <w:p w14:paraId="46C43ECD" w14:textId="77777777" w:rsidR="005955DA" w:rsidRPr="005955DA" w:rsidRDefault="005955DA" w:rsidP="005955DA">
      <w:pPr>
        <w:rPr>
          <w:rFonts w:ascii="Verdana" w:hAnsi="Verdana"/>
          <w:sz w:val="18"/>
          <w:szCs w:val="18"/>
        </w:rPr>
      </w:pPr>
    </w:p>
    <w:p w14:paraId="71AA2BA4" w14:textId="77777777" w:rsidR="005955DA" w:rsidRPr="005955DA" w:rsidRDefault="005955DA" w:rsidP="005955DA">
      <w:pPr>
        <w:rPr>
          <w:rFonts w:ascii="Verdana" w:hAnsi="Verdana"/>
          <w:sz w:val="18"/>
          <w:szCs w:val="18"/>
        </w:rPr>
      </w:pPr>
    </w:p>
    <w:p w14:paraId="2859255F" w14:textId="77777777" w:rsidR="005955DA" w:rsidRPr="005955DA" w:rsidRDefault="005955DA" w:rsidP="005955DA">
      <w:pPr>
        <w:rPr>
          <w:rFonts w:ascii="Verdana" w:hAnsi="Verdana"/>
          <w:sz w:val="20"/>
          <w:szCs w:val="20"/>
        </w:rPr>
      </w:pPr>
    </w:p>
    <w:p w14:paraId="7EFB6B79" w14:textId="77777777" w:rsidR="005955DA" w:rsidRPr="005955DA" w:rsidRDefault="005955DA" w:rsidP="005955DA">
      <w:pPr>
        <w:rPr>
          <w:rFonts w:ascii="Verdana" w:hAnsi="Verdana"/>
          <w:sz w:val="20"/>
          <w:szCs w:val="20"/>
        </w:rPr>
      </w:pPr>
    </w:p>
    <w:p w14:paraId="0E57097B" w14:textId="77777777" w:rsidR="005955DA" w:rsidRPr="005955DA" w:rsidRDefault="005955DA" w:rsidP="005955DA">
      <w:pPr>
        <w:rPr>
          <w:rFonts w:ascii="Verdana" w:hAnsi="Verdana"/>
          <w:sz w:val="20"/>
          <w:szCs w:val="20"/>
        </w:rPr>
      </w:pPr>
    </w:p>
    <w:p w14:paraId="3C136536" w14:textId="77777777" w:rsidR="005955DA" w:rsidRPr="005955DA" w:rsidRDefault="005955DA" w:rsidP="005955DA">
      <w:pPr>
        <w:rPr>
          <w:rFonts w:ascii="Verdana" w:hAnsi="Verdana"/>
          <w:color w:val="auto"/>
          <w:sz w:val="20"/>
          <w:szCs w:val="20"/>
        </w:rPr>
      </w:pPr>
    </w:p>
    <w:p w14:paraId="4F1EA4EE" w14:textId="77777777" w:rsidR="005955DA" w:rsidRPr="005955DA" w:rsidRDefault="005955DA" w:rsidP="005955DA">
      <w:pPr>
        <w:rPr>
          <w:rFonts w:ascii="Verdana" w:hAnsi="Verdana"/>
          <w:color w:val="auto"/>
          <w:sz w:val="16"/>
          <w:szCs w:val="20"/>
        </w:rPr>
      </w:pPr>
      <w:r w:rsidRPr="005955DA">
        <w:rPr>
          <w:rFonts w:ascii="Verdana" w:hAnsi="Verdana"/>
          <w:color w:val="auto"/>
          <w:sz w:val="16"/>
          <w:szCs w:val="20"/>
        </w:rPr>
        <w:t xml:space="preserve">Исп. </w:t>
      </w:r>
    </w:p>
    <w:p w14:paraId="01A5C308" w14:textId="77777777" w:rsidR="005955DA" w:rsidRPr="005955DA" w:rsidRDefault="005955DA" w:rsidP="005955DA">
      <w:pPr>
        <w:rPr>
          <w:rFonts w:ascii="Verdana" w:hAnsi="Verdana"/>
          <w:color w:val="auto"/>
          <w:sz w:val="16"/>
          <w:szCs w:val="20"/>
        </w:rPr>
      </w:pPr>
      <w:r w:rsidRPr="005955DA">
        <w:rPr>
          <w:rFonts w:ascii="Verdana" w:hAnsi="Verdana"/>
          <w:color w:val="auto"/>
          <w:sz w:val="16"/>
          <w:szCs w:val="20"/>
        </w:rPr>
        <w:t xml:space="preserve">Елена </w:t>
      </w:r>
      <w:proofErr w:type="spellStart"/>
      <w:r w:rsidRPr="005955DA">
        <w:rPr>
          <w:rFonts w:ascii="Verdana" w:hAnsi="Verdana"/>
          <w:color w:val="auto"/>
          <w:sz w:val="16"/>
          <w:szCs w:val="20"/>
        </w:rPr>
        <w:t>Пыханова</w:t>
      </w:r>
      <w:proofErr w:type="spellEnd"/>
      <w:r w:rsidRPr="005955DA">
        <w:rPr>
          <w:rFonts w:ascii="Verdana" w:hAnsi="Verdana"/>
          <w:color w:val="auto"/>
          <w:sz w:val="16"/>
          <w:szCs w:val="20"/>
        </w:rPr>
        <w:t xml:space="preserve"> </w:t>
      </w:r>
    </w:p>
    <w:p w14:paraId="4F37CBD8" w14:textId="77777777" w:rsidR="005955DA" w:rsidRPr="005955DA" w:rsidRDefault="005955DA" w:rsidP="005955DA">
      <w:pPr>
        <w:rPr>
          <w:rFonts w:ascii="Verdana" w:hAnsi="Verdana"/>
          <w:color w:val="auto"/>
          <w:sz w:val="16"/>
          <w:szCs w:val="20"/>
        </w:rPr>
      </w:pPr>
      <w:r w:rsidRPr="005955DA">
        <w:rPr>
          <w:rFonts w:ascii="Verdana" w:hAnsi="Verdana"/>
          <w:color w:val="auto"/>
          <w:sz w:val="16"/>
          <w:szCs w:val="20"/>
        </w:rPr>
        <w:t xml:space="preserve">инженер по стандартизации </w:t>
      </w:r>
    </w:p>
    <w:p w14:paraId="2A93F151" w14:textId="0DEBF3DC" w:rsidR="005955DA" w:rsidRPr="005955DA" w:rsidRDefault="00F83620" w:rsidP="005955DA">
      <w:pPr>
        <w:rPr>
          <w:rFonts w:ascii="Verdana" w:hAnsi="Verdana"/>
          <w:color w:val="auto"/>
          <w:sz w:val="16"/>
          <w:szCs w:val="20"/>
          <w:lang w:val="en-US"/>
        </w:rPr>
      </w:pPr>
      <w:hyperlink r:id="rId6" w:history="1">
        <w:r w:rsidR="005955DA" w:rsidRPr="00883CEE">
          <w:rPr>
            <w:rStyle w:val="ac"/>
            <w:rFonts w:ascii="Verdana" w:hAnsi="Verdana"/>
            <w:sz w:val="16"/>
            <w:szCs w:val="20"/>
          </w:rPr>
          <w:t>epykhanova@npfselena.r</w:t>
        </w:r>
        <w:r w:rsidR="005955DA" w:rsidRPr="00883CEE">
          <w:rPr>
            <w:rStyle w:val="ac"/>
            <w:rFonts w:ascii="Verdana" w:hAnsi="Verdana"/>
            <w:sz w:val="16"/>
            <w:szCs w:val="20"/>
            <w:lang w:val="en-US"/>
          </w:rPr>
          <w:t>u</w:t>
        </w:r>
      </w:hyperlink>
      <w:r w:rsidR="005955DA">
        <w:rPr>
          <w:rFonts w:ascii="Verdana" w:hAnsi="Verdana"/>
          <w:color w:val="auto"/>
          <w:sz w:val="16"/>
          <w:szCs w:val="20"/>
          <w:lang w:val="en-US"/>
        </w:rPr>
        <w:t xml:space="preserve"> </w:t>
      </w:r>
    </w:p>
    <w:p w14:paraId="4AD94859" w14:textId="1C3EC1DD" w:rsidR="005955DA" w:rsidRPr="005955DA" w:rsidRDefault="005955DA" w:rsidP="005955DA">
      <w:pPr>
        <w:rPr>
          <w:rFonts w:ascii="Verdana" w:hAnsi="Verdana"/>
          <w:color w:val="auto"/>
          <w:sz w:val="16"/>
          <w:szCs w:val="20"/>
        </w:rPr>
      </w:pPr>
      <w:r w:rsidRPr="005955DA">
        <w:rPr>
          <w:rFonts w:ascii="Verdana" w:hAnsi="Verdana"/>
          <w:color w:val="auto"/>
          <w:sz w:val="16"/>
          <w:szCs w:val="20"/>
        </w:rPr>
        <w:t>+7(920)-201-94-34</w:t>
      </w:r>
    </w:p>
    <w:p w14:paraId="7F470872" w14:textId="77777777" w:rsidR="000D6661" w:rsidRPr="005955DA" w:rsidRDefault="000D6661" w:rsidP="000D6661">
      <w:pPr>
        <w:pStyle w:val="af1"/>
      </w:pPr>
    </w:p>
    <w:sectPr w:rsidR="000D6661" w:rsidRPr="005955DA" w:rsidSect="00833297">
      <w:headerReference w:type="first" r:id="rId7"/>
      <w:footerReference w:type="first" r:id="rId8"/>
      <w:pgSz w:w="11900" w:h="16840"/>
      <w:pgMar w:top="851" w:right="850" w:bottom="426" w:left="1842" w:header="85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042CA" w14:textId="77777777" w:rsidR="00F83620" w:rsidRDefault="00F83620" w:rsidP="008D3C18">
      <w:r>
        <w:separator/>
      </w:r>
    </w:p>
  </w:endnote>
  <w:endnote w:type="continuationSeparator" w:id="0">
    <w:p w14:paraId="462823AC" w14:textId="77777777" w:rsidR="00F83620" w:rsidRDefault="00F83620" w:rsidP="008D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asa">
    <w:altName w:val="Times New Roman"/>
    <w:panose1 w:val="020B0604020202020204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TAstraSans-Regular">
    <w:panose1 w:val="020B0604020202020204"/>
    <w:charset w:val="00"/>
    <w:family w:val="auto"/>
    <w:pitch w:val="variable"/>
    <w:sig w:usb0="00000001" w:usb1="5000204B" w:usb2="00000020" w:usb3="00000000" w:csb0="0000009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EBF3F" w14:textId="3F7013E1" w:rsidR="002C0288" w:rsidRDefault="002C0288"/>
  <w:p w14:paraId="7D06648E" w14:textId="2502317E" w:rsidR="002206E8" w:rsidRDefault="002206E8" w:rsidP="002206E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D620D" w14:textId="77777777" w:rsidR="00F83620" w:rsidRDefault="00F83620" w:rsidP="008D3C18">
      <w:r>
        <w:separator/>
      </w:r>
    </w:p>
  </w:footnote>
  <w:footnote w:type="continuationSeparator" w:id="0">
    <w:p w14:paraId="2E4FED26" w14:textId="77777777" w:rsidR="00F83620" w:rsidRDefault="00F83620" w:rsidP="008D3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00FF6" w14:textId="11378F4A" w:rsidR="002678CC" w:rsidRDefault="002C0288">
    <w:r w:rsidRPr="008D3C18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7FCC41B3" wp14:editId="56FE9FCA">
          <wp:simplePos x="0" y="0"/>
          <wp:positionH relativeFrom="column">
            <wp:posOffset>-241935</wp:posOffset>
          </wp:positionH>
          <wp:positionV relativeFrom="paragraph">
            <wp:posOffset>207790</wp:posOffset>
          </wp:positionV>
          <wp:extent cx="2590336" cy="905808"/>
          <wp:effectExtent l="0" t="0" r="635" b="8890"/>
          <wp:wrapNone/>
          <wp:docPr id="7" name="Изображение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3999" cy="914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512E8E" w14:textId="34E35B6F" w:rsidR="002678CC" w:rsidRDefault="002678CC"/>
  <w:tbl>
    <w:tblPr>
      <w:tblStyle w:val="ab"/>
      <w:tblW w:w="8431" w:type="dxa"/>
      <w:tblInd w:w="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5"/>
      <w:gridCol w:w="2948"/>
      <w:gridCol w:w="2438"/>
    </w:tblGrid>
    <w:tr w:rsidR="00C26A4C" w:rsidRPr="005955DA" w14:paraId="4570DFE9" w14:textId="77777777" w:rsidTr="002C0288">
      <w:trPr>
        <w:trHeight w:val="1077"/>
      </w:trPr>
      <w:tc>
        <w:tcPr>
          <w:tcW w:w="3045" w:type="dxa"/>
        </w:tcPr>
        <w:p w14:paraId="1B921087" w14:textId="07B24BAF" w:rsidR="00C26A4C" w:rsidRPr="008D3C18" w:rsidRDefault="00C26A4C" w:rsidP="00564B4D">
          <w:pPr>
            <w:pStyle w:val="a7"/>
            <w:ind w:left="29" w:hanging="137"/>
            <w:rPr>
              <w:rFonts w:ascii="Trebuchet MS" w:hAnsi="Trebuchet MS"/>
            </w:rPr>
          </w:pPr>
        </w:p>
      </w:tc>
      <w:tc>
        <w:tcPr>
          <w:tcW w:w="2948" w:type="dxa"/>
        </w:tcPr>
        <w:p w14:paraId="5A8577BE" w14:textId="12078C76" w:rsidR="00C26A4C" w:rsidRPr="002B1E85" w:rsidRDefault="00C26A4C" w:rsidP="00C26A4C">
          <w:pPr>
            <w:pStyle w:val="a7"/>
            <w:spacing w:after="120"/>
            <w:ind w:left="-103"/>
            <w:rPr>
              <w:rFonts w:ascii="Verdana" w:hAnsi="Verdana" w:cs="PTAstraSans-Regular"/>
              <w:sz w:val="16"/>
              <w:szCs w:val="17"/>
            </w:rPr>
          </w:pPr>
          <w:r w:rsidRPr="002B1E85">
            <w:rPr>
              <w:rFonts w:ascii="Verdana" w:hAnsi="Verdana"/>
              <w:b/>
              <w:bCs/>
              <w:sz w:val="16"/>
              <w:szCs w:val="17"/>
            </w:rPr>
            <w:t>Общество с ограниченной ответственностью «Селена»</w:t>
          </w:r>
          <w:r w:rsidRPr="002B1E85">
            <w:rPr>
              <w:rFonts w:ascii="Verdana" w:hAnsi="Verdana"/>
              <w:b/>
              <w:bCs/>
              <w:sz w:val="16"/>
              <w:szCs w:val="17"/>
            </w:rPr>
            <w:br/>
          </w:r>
          <w:r w:rsidRPr="002B1E85">
            <w:rPr>
              <w:rFonts w:ascii="Verdana" w:hAnsi="Verdana" w:cs="PTAstraSans-Regular"/>
              <w:sz w:val="16"/>
              <w:szCs w:val="17"/>
            </w:rPr>
            <w:t>ул. Садовая ²⁄</w:t>
          </w:r>
          <w:r w:rsidRPr="002B1E85">
            <w:rPr>
              <w:rFonts w:ascii="Calibri" w:eastAsia="Calibri" w:hAnsi="Calibri" w:cs="Calibri"/>
              <w:sz w:val="16"/>
              <w:szCs w:val="17"/>
            </w:rPr>
            <w:t>₂</w:t>
          </w:r>
          <w:r w:rsidRPr="002B1E85">
            <w:rPr>
              <w:rFonts w:ascii="Verdana" w:hAnsi="Verdana" w:cs="PTAstraSans-Regular"/>
              <w:sz w:val="16"/>
              <w:szCs w:val="17"/>
            </w:rPr>
            <w:t xml:space="preserve">, г. Шебекино, </w:t>
          </w:r>
          <w:r w:rsidRPr="002B1E85">
            <w:rPr>
              <w:rFonts w:ascii="Verdana" w:hAnsi="Verdana" w:cs="PTAstraSans-Regular"/>
              <w:sz w:val="16"/>
              <w:szCs w:val="17"/>
            </w:rPr>
            <w:br/>
            <w:t xml:space="preserve">Белгородская обл., Россия, </w:t>
          </w:r>
          <w:r w:rsidR="002B1E85">
            <w:rPr>
              <w:rFonts w:ascii="Verdana" w:hAnsi="Verdana" w:cs="PTAstraSans-Regular"/>
              <w:sz w:val="16"/>
              <w:szCs w:val="17"/>
            </w:rPr>
            <w:br/>
          </w:r>
          <w:r w:rsidRPr="002B1E85">
            <w:rPr>
              <w:rFonts w:ascii="Verdana" w:hAnsi="Verdana" w:cs="PTAstraSans-Regular"/>
              <w:sz w:val="16"/>
              <w:szCs w:val="17"/>
            </w:rPr>
            <w:t>309290</w:t>
          </w:r>
        </w:p>
      </w:tc>
      <w:tc>
        <w:tcPr>
          <w:tcW w:w="2438" w:type="dxa"/>
        </w:tcPr>
        <w:p w14:paraId="4D90C20A" w14:textId="63192A8A" w:rsidR="00C26A4C" w:rsidRPr="002B1E85" w:rsidRDefault="00C26A4C" w:rsidP="002B031C">
          <w:pPr>
            <w:pStyle w:val="a7"/>
            <w:spacing w:after="120"/>
            <w:ind w:left="-103"/>
            <w:rPr>
              <w:rFonts w:ascii="Verdana" w:hAnsi="Verdana"/>
              <w:sz w:val="16"/>
              <w:lang w:val="en-US"/>
            </w:rPr>
          </w:pPr>
          <w:r w:rsidRPr="002B1E85">
            <w:rPr>
              <w:rFonts w:ascii="Verdana" w:hAnsi="Verdana"/>
              <w:b/>
              <w:bCs/>
              <w:sz w:val="16"/>
              <w:szCs w:val="17"/>
              <w:lang w:val="en-US"/>
            </w:rPr>
            <w:t xml:space="preserve">Selena limited </w:t>
          </w:r>
          <w:r w:rsidRPr="002B1E85">
            <w:rPr>
              <w:rFonts w:ascii="Verdana" w:hAnsi="Verdana"/>
              <w:b/>
              <w:bCs/>
              <w:sz w:val="16"/>
              <w:szCs w:val="17"/>
              <w:lang w:val="en-US"/>
            </w:rPr>
            <w:br/>
            <w:t>Liability Company</w:t>
          </w:r>
          <w:r w:rsidRPr="002B1E85">
            <w:rPr>
              <w:rFonts w:ascii="Verdana" w:hAnsi="Verdana" w:cs="PTAstraSans-Regular"/>
              <w:sz w:val="16"/>
              <w:szCs w:val="17"/>
              <w:lang w:val="en-US"/>
            </w:rPr>
            <w:t xml:space="preserve"> </w:t>
          </w:r>
          <w:r w:rsidRPr="002B1E85">
            <w:rPr>
              <w:rFonts w:ascii="Verdana" w:hAnsi="Verdana" w:cs="PTAstraSans-Regular"/>
              <w:sz w:val="16"/>
              <w:szCs w:val="17"/>
              <w:lang w:val="en-US"/>
            </w:rPr>
            <w:br/>
          </w:r>
          <w:proofErr w:type="spellStart"/>
          <w:r w:rsidRPr="002B1E85">
            <w:rPr>
              <w:rFonts w:ascii="Verdana" w:hAnsi="Verdana" w:cs="PTAstraSans-Regular"/>
              <w:sz w:val="16"/>
              <w:szCs w:val="17"/>
              <w:lang w:val="en-US"/>
            </w:rPr>
            <w:t>Sadovaya</w:t>
          </w:r>
          <w:proofErr w:type="spellEnd"/>
          <w:r w:rsidRPr="002B1E85">
            <w:rPr>
              <w:rFonts w:ascii="Verdana" w:hAnsi="Verdana" w:cs="PTAstraSans-Regular"/>
              <w:sz w:val="16"/>
              <w:szCs w:val="17"/>
              <w:lang w:val="en-US"/>
            </w:rPr>
            <w:t xml:space="preserve"> </w:t>
          </w:r>
          <w:proofErr w:type="spellStart"/>
          <w:r w:rsidRPr="002B1E85">
            <w:rPr>
              <w:rFonts w:ascii="Verdana" w:hAnsi="Verdana" w:cs="PTAstraSans-Regular"/>
              <w:sz w:val="16"/>
              <w:szCs w:val="17"/>
              <w:lang w:val="en-US"/>
            </w:rPr>
            <w:t>st.</w:t>
          </w:r>
          <w:proofErr w:type="spellEnd"/>
          <w:r w:rsidRPr="002B1E85">
            <w:rPr>
              <w:rFonts w:ascii="Verdana" w:hAnsi="Verdana" w:cs="PTAstraSans-Regular"/>
              <w:sz w:val="16"/>
              <w:szCs w:val="17"/>
              <w:lang w:val="en-US"/>
            </w:rPr>
            <w:t xml:space="preserve"> ²⁄</w:t>
          </w:r>
          <w:r w:rsidRPr="002B1E85">
            <w:rPr>
              <w:rFonts w:ascii="Calibri" w:eastAsia="Calibri" w:hAnsi="Calibri" w:cs="Calibri"/>
              <w:sz w:val="16"/>
              <w:szCs w:val="17"/>
              <w:lang w:val="en-US"/>
            </w:rPr>
            <w:t>₂</w:t>
          </w:r>
          <w:r w:rsidRPr="002B1E85">
            <w:rPr>
              <w:rFonts w:ascii="Verdana" w:hAnsi="Verdana" w:cs="PTAstraSans-Regular"/>
              <w:sz w:val="16"/>
              <w:szCs w:val="17"/>
              <w:lang w:val="en-US"/>
            </w:rPr>
            <w:t xml:space="preserve">, Shebekino, </w:t>
          </w:r>
          <w:r w:rsidRPr="002B1E85">
            <w:rPr>
              <w:rFonts w:ascii="Verdana" w:hAnsi="Verdana" w:cs="PTAstraSans-Regular"/>
              <w:sz w:val="16"/>
              <w:szCs w:val="17"/>
              <w:lang w:val="en-US"/>
            </w:rPr>
            <w:br/>
            <w:t xml:space="preserve">Belgorod region, Russia, </w:t>
          </w:r>
          <w:r w:rsidRPr="002B1E85">
            <w:rPr>
              <w:rFonts w:ascii="Verdana" w:hAnsi="Verdana" w:cs="PTAstraSans-Regular"/>
              <w:sz w:val="16"/>
              <w:szCs w:val="17"/>
              <w:lang w:val="en-US"/>
            </w:rPr>
            <w:br/>
            <w:t>309290</w:t>
          </w:r>
        </w:p>
      </w:tc>
    </w:tr>
    <w:tr w:rsidR="00C26A4C" w:rsidRPr="005955DA" w14:paraId="332FDC64" w14:textId="77777777" w:rsidTr="002C0288">
      <w:trPr>
        <w:trHeight w:val="567"/>
      </w:trPr>
      <w:tc>
        <w:tcPr>
          <w:tcW w:w="3045" w:type="dxa"/>
          <w:shd w:val="clear" w:color="auto" w:fill="FFFFFF" w:themeFill="background1"/>
        </w:tcPr>
        <w:p w14:paraId="48082E2A" w14:textId="20C4D4B1" w:rsidR="002B031C" w:rsidRPr="002B1E85" w:rsidRDefault="002B031C" w:rsidP="002206E8">
          <w:pPr>
            <w:pStyle w:val="a7"/>
            <w:spacing w:after="120"/>
            <w:ind w:left="-108"/>
            <w:rPr>
              <w:rFonts w:ascii="Verdana" w:hAnsi="Verdana" w:cs="PTAstraSans-Regular"/>
              <w:color w:val="0563C1" w:themeColor="hyperlink"/>
              <w:sz w:val="13"/>
              <w:szCs w:val="16"/>
              <w:u w:val="single"/>
              <w:lang w:val="en-US"/>
            </w:rPr>
          </w:pPr>
        </w:p>
      </w:tc>
      <w:tc>
        <w:tcPr>
          <w:tcW w:w="2948" w:type="dxa"/>
          <w:shd w:val="clear" w:color="auto" w:fill="FFFFFF" w:themeFill="background1"/>
        </w:tcPr>
        <w:p w14:paraId="3056BF8D" w14:textId="3A203F47" w:rsidR="002206E8" w:rsidRPr="002B1E85" w:rsidRDefault="002206E8" w:rsidP="002206E8">
          <w:pPr>
            <w:pStyle w:val="a7"/>
            <w:spacing w:after="120"/>
            <w:ind w:left="-103"/>
            <w:rPr>
              <w:rFonts w:ascii="Verdana" w:hAnsi="Verdana" w:cs="PTAstraSans-Regular"/>
              <w:sz w:val="13"/>
              <w:szCs w:val="16"/>
            </w:rPr>
          </w:pPr>
          <w:r w:rsidRPr="002B1E85">
            <w:rPr>
              <w:rFonts w:ascii="Verdana" w:hAnsi="Verdana" w:cs="PTAstraSans-Regular"/>
              <w:sz w:val="13"/>
              <w:szCs w:val="16"/>
              <w:lang w:val="en-US"/>
            </w:rPr>
            <w:t xml:space="preserve">Tel./fax: +7 (47248) 2-34-63; </w:t>
          </w:r>
          <w:r w:rsidRPr="002B1E85">
            <w:rPr>
              <w:rFonts w:ascii="Verdana" w:hAnsi="Verdana" w:cs="PTAstraSans-Regular"/>
              <w:sz w:val="13"/>
              <w:szCs w:val="16"/>
              <w:lang w:val="en-US"/>
            </w:rPr>
            <w:br/>
            <w:t>Tel.: +7 (47248) 2-21-29</w:t>
          </w:r>
        </w:p>
      </w:tc>
      <w:tc>
        <w:tcPr>
          <w:tcW w:w="2438" w:type="dxa"/>
          <w:shd w:val="clear" w:color="auto" w:fill="FFFFFF" w:themeFill="background1"/>
        </w:tcPr>
        <w:p w14:paraId="7CDFDD0B" w14:textId="406A4C5B" w:rsidR="00C26A4C" w:rsidRPr="005955DA" w:rsidRDefault="00F83620" w:rsidP="00C26A4C">
          <w:pPr>
            <w:pStyle w:val="a7"/>
            <w:spacing w:after="120"/>
            <w:ind w:left="-108"/>
            <w:rPr>
              <w:rFonts w:ascii="Verdana" w:hAnsi="Verdana" w:cs="PTAstraSans-Regular"/>
              <w:sz w:val="13"/>
              <w:szCs w:val="16"/>
              <w:lang w:val="en-US"/>
            </w:rPr>
          </w:pPr>
          <w:hyperlink r:id="rId2" w:history="1">
            <w:r w:rsidR="002206E8" w:rsidRPr="002B1E85">
              <w:rPr>
                <w:rStyle w:val="ac"/>
                <w:rFonts w:ascii="Verdana" w:hAnsi="Verdana" w:cs="PTAstraSans-Regular"/>
                <w:sz w:val="13"/>
                <w:szCs w:val="16"/>
                <w:lang w:val="en-US"/>
              </w:rPr>
              <w:t>sales@npfselena.ru</w:t>
            </w:r>
          </w:hyperlink>
          <w:r w:rsidR="002206E8" w:rsidRPr="002B1E85">
            <w:rPr>
              <w:rFonts w:ascii="Verdana" w:hAnsi="Verdana" w:cs="PTAstraSans-Regular"/>
              <w:sz w:val="13"/>
              <w:szCs w:val="16"/>
              <w:lang w:val="en-US"/>
            </w:rPr>
            <w:t xml:space="preserve">;   </w:t>
          </w:r>
          <w:r w:rsidR="002206E8" w:rsidRPr="002B1E85">
            <w:rPr>
              <w:rFonts w:ascii="Verdana" w:hAnsi="Verdana" w:cs="PTAstraSans-Regular"/>
              <w:sz w:val="13"/>
              <w:szCs w:val="16"/>
              <w:lang w:val="en-US"/>
            </w:rPr>
            <w:br/>
          </w:r>
          <w:hyperlink r:id="rId3" w:history="1">
            <w:r w:rsidR="002206E8" w:rsidRPr="002B1E85">
              <w:rPr>
                <w:rStyle w:val="ac"/>
                <w:rFonts w:ascii="Verdana" w:hAnsi="Verdana" w:cs="PTAstraSans-Regular"/>
                <w:sz w:val="13"/>
                <w:szCs w:val="16"/>
                <w:lang w:val="en-US"/>
              </w:rPr>
              <w:t>npfselena.ru</w:t>
            </w:r>
          </w:hyperlink>
        </w:p>
      </w:tc>
    </w:tr>
  </w:tbl>
  <w:p w14:paraId="5B73EB43" w14:textId="11368472" w:rsidR="002206E8" w:rsidRPr="005955DA" w:rsidRDefault="002206E8" w:rsidP="002206E8">
    <w:pPr>
      <w:pStyle w:val="a7"/>
      <w:rPr>
        <w:lang w:val="en-US"/>
      </w:rPr>
    </w:pPr>
  </w:p>
  <w:p w14:paraId="0BA73A62" w14:textId="7383BB2A" w:rsidR="002206E8" w:rsidRPr="005955DA" w:rsidRDefault="00FF56BF" w:rsidP="00833297">
    <w:pPr>
      <w:pStyle w:val="a7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70AD77" wp14:editId="2E1950D9">
              <wp:simplePos x="0" y="0"/>
              <wp:positionH relativeFrom="column">
                <wp:posOffset>-8781</wp:posOffset>
              </wp:positionH>
              <wp:positionV relativeFrom="paragraph">
                <wp:posOffset>137160</wp:posOffset>
              </wp:positionV>
              <wp:extent cx="5862845" cy="5577"/>
              <wp:effectExtent l="0" t="0" r="30480" b="4572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2845" cy="5577"/>
                      </a:xfrm>
                      <a:prstGeom prst="line">
                        <a:avLst/>
                      </a:prstGeom>
                      <a:ln w="25400" cmpd="thinThick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611045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10.8pt" to="460.95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" strokecolor="gray [1629]" strokeweight="2pt">
              <v:stroke linestyle="thinThick" joinstyle="miter"/>
            </v:line>
          </w:pict>
        </mc:Fallback>
      </mc:AlternateContent>
    </w:r>
  </w:p>
  <w:p w14:paraId="0819F24E" w14:textId="5D5FC99E" w:rsidR="00C56913" w:rsidRPr="005955DA" w:rsidRDefault="00C56913" w:rsidP="002206E8">
    <w:pPr>
      <w:pStyle w:val="a7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22"/>
    <w:rsid w:val="00012753"/>
    <w:rsid w:val="000550D5"/>
    <w:rsid w:val="000827B2"/>
    <w:rsid w:val="000A40AD"/>
    <w:rsid w:val="000D0522"/>
    <w:rsid w:val="000D6661"/>
    <w:rsid w:val="001F1E93"/>
    <w:rsid w:val="0020479C"/>
    <w:rsid w:val="002206E8"/>
    <w:rsid w:val="00220F4C"/>
    <w:rsid w:val="00262015"/>
    <w:rsid w:val="002678CC"/>
    <w:rsid w:val="002A68D5"/>
    <w:rsid w:val="002B031C"/>
    <w:rsid w:val="002B1E85"/>
    <w:rsid w:val="002C0288"/>
    <w:rsid w:val="00300A75"/>
    <w:rsid w:val="00312347"/>
    <w:rsid w:val="00366742"/>
    <w:rsid w:val="00416125"/>
    <w:rsid w:val="0044330B"/>
    <w:rsid w:val="00504EFD"/>
    <w:rsid w:val="00533327"/>
    <w:rsid w:val="00544BCC"/>
    <w:rsid w:val="005955DA"/>
    <w:rsid w:val="00602687"/>
    <w:rsid w:val="00714456"/>
    <w:rsid w:val="00833297"/>
    <w:rsid w:val="00851F91"/>
    <w:rsid w:val="00852DC0"/>
    <w:rsid w:val="00861A6E"/>
    <w:rsid w:val="008D3C18"/>
    <w:rsid w:val="008E2B82"/>
    <w:rsid w:val="0091629C"/>
    <w:rsid w:val="0098532E"/>
    <w:rsid w:val="0098741D"/>
    <w:rsid w:val="00992494"/>
    <w:rsid w:val="009A558C"/>
    <w:rsid w:val="009E0ED9"/>
    <w:rsid w:val="00A5376A"/>
    <w:rsid w:val="00A80305"/>
    <w:rsid w:val="00A86254"/>
    <w:rsid w:val="00A94504"/>
    <w:rsid w:val="00AB0E8F"/>
    <w:rsid w:val="00B505E4"/>
    <w:rsid w:val="00B55E91"/>
    <w:rsid w:val="00B859C6"/>
    <w:rsid w:val="00BD2615"/>
    <w:rsid w:val="00C26A4C"/>
    <w:rsid w:val="00C56913"/>
    <w:rsid w:val="00C74792"/>
    <w:rsid w:val="00CB03C2"/>
    <w:rsid w:val="00CB33F6"/>
    <w:rsid w:val="00D56C87"/>
    <w:rsid w:val="00D9674A"/>
    <w:rsid w:val="00E30CC8"/>
    <w:rsid w:val="00E74773"/>
    <w:rsid w:val="00E92D8B"/>
    <w:rsid w:val="00EC69DA"/>
    <w:rsid w:val="00EF4B3E"/>
    <w:rsid w:val="00F83620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5CB37"/>
  <w15:docId w15:val="{334DE2A4-8AC3-B648-B8CB-A7FAAC9B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a7">
    <w:name w:val="header"/>
    <w:basedOn w:val="a"/>
    <w:link w:val="a8"/>
    <w:uiPriority w:val="99"/>
    <w:unhideWhenUsed/>
    <w:rsid w:val="008D3C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3C18"/>
  </w:style>
  <w:style w:type="paragraph" w:styleId="a9">
    <w:name w:val="footer"/>
    <w:basedOn w:val="a"/>
    <w:link w:val="aa"/>
    <w:uiPriority w:val="99"/>
    <w:unhideWhenUsed/>
    <w:rsid w:val="008D3C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3C18"/>
  </w:style>
  <w:style w:type="table" w:styleId="ab">
    <w:name w:val="Table Grid"/>
    <w:basedOn w:val="a1"/>
    <w:uiPriority w:val="59"/>
    <w:rsid w:val="008D3C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D3C18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B031C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C569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C56913"/>
  </w:style>
  <w:style w:type="character" w:styleId="af">
    <w:name w:val="Strong"/>
    <w:basedOn w:val="a0"/>
    <w:uiPriority w:val="22"/>
    <w:qFormat/>
    <w:rsid w:val="00C56913"/>
    <w:rPr>
      <w:b/>
      <w:bCs/>
    </w:rPr>
  </w:style>
  <w:style w:type="paragraph" w:customStyle="1" w:styleId="10">
    <w:name w:val="Заголовок1"/>
    <w:basedOn w:val="1"/>
    <w:rsid w:val="00D9674A"/>
    <w:pPr>
      <w:spacing w:before="0" w:after="0" w:line="360" w:lineRule="atLeast"/>
    </w:pPr>
    <w:rPr>
      <w:rFonts w:ascii="Verdana" w:eastAsia="Times New Roman" w:hAnsi="Verdana"/>
      <w:bCs/>
      <w:color w:val="000000" w:themeColor="text1"/>
      <w:sz w:val="36"/>
      <w:szCs w:val="36"/>
    </w:rPr>
  </w:style>
  <w:style w:type="paragraph" w:customStyle="1" w:styleId="af0">
    <w:name w:val="Подзаг"/>
    <w:basedOn w:val="a"/>
    <w:rsid w:val="000D6661"/>
    <w:pPr>
      <w:spacing w:before="240"/>
    </w:pPr>
    <w:rPr>
      <w:rFonts w:ascii="Verdana" w:eastAsia="Rasa" w:hAnsi="Verdana" w:cs="Rasa"/>
      <w:b/>
      <w:szCs w:val="20"/>
      <w:bdr w:val="none" w:sz="0" w:space="0" w:color="auto" w:frame="1"/>
      <w:lang w:val="en-US"/>
    </w:rPr>
  </w:style>
  <w:style w:type="paragraph" w:customStyle="1" w:styleId="af1">
    <w:name w:val="набор"/>
    <w:basedOn w:val="a"/>
    <w:rsid w:val="000D66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240" w:line="360" w:lineRule="auto"/>
    </w:pPr>
    <w:rPr>
      <w:rFonts w:ascii="Verdana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ykhanova@npfselena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pfselena.ru/" TargetMode="External"/><Relationship Id="rId2" Type="http://schemas.openxmlformats.org/officeDocument/2006/relationships/hyperlink" Target="mailto:sales@nfpselena.r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Пыханова Елена</dc:creator>
  <cp:lastModifiedBy>Пользователь Microsoft Office</cp:lastModifiedBy>
  <cp:revision>2</cp:revision>
  <cp:lastPrinted>2017-11-15T22:52:00Z</cp:lastPrinted>
  <dcterms:created xsi:type="dcterms:W3CDTF">2018-09-08T10:37:00Z</dcterms:created>
  <dcterms:modified xsi:type="dcterms:W3CDTF">2018-09-08T10:37:00Z</dcterms:modified>
</cp:coreProperties>
</file>